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</w:p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</w:p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</w:p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600909"/>
            <wp:effectExtent l="19050" t="0" r="3175" b="0"/>
            <wp:docPr id="2" name="Рисунок 2" descr="E:\2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00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</w:p>
    <w:p w:rsidR="003E2EF1" w:rsidRDefault="003E2EF1" w:rsidP="00B36FCE">
      <w:pPr>
        <w:pStyle w:val="a3"/>
        <w:spacing w:before="0" w:beforeAutospacing="0" w:after="0" w:afterAutospacing="0"/>
        <w:jc w:val="center"/>
        <w:rPr>
          <w:b/>
        </w:rPr>
      </w:pPr>
    </w:p>
    <w:p w:rsidR="003E2EF1" w:rsidRDefault="003E2EF1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E2EF1" w:rsidRPr="00377BB8" w:rsidRDefault="003E2EF1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Удостоверения о прохождении курсов.</w:t>
      </w:r>
    </w:p>
    <w:p w:rsidR="00B36FCE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77BB8">
        <w:rPr>
          <w:rFonts w:ascii="Times New Roman" w:eastAsia="Times New Roman" w:hAnsi="Times New Roman" w:cs="Times New Roman"/>
          <w:sz w:val="24"/>
          <w:szCs w:val="24"/>
          <w:u w:val="single"/>
        </w:rPr>
        <w:t>Сотрудник  школы предоставляет:</w:t>
      </w:r>
    </w:p>
    <w:p w:rsidR="00B36FCE" w:rsidRPr="00551B9A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Анкета;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Заявление о приеме на работу;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Копию паспорта или иного документа, удостоверяющего личность;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Копию документа об образовании;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Копию страхового свидетельства пенсионного страхования;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Копию идентификационного номера налогоплательщика;</w:t>
      </w:r>
    </w:p>
    <w:p w:rsidR="00B36FCE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Трудовую книжку;</w:t>
      </w:r>
    </w:p>
    <w:p w:rsidR="00B36FCE" w:rsidRPr="00377BB8" w:rsidRDefault="00B36FCE" w:rsidP="00B36FCE">
      <w:pPr>
        <w:pStyle w:val="a4"/>
        <w:tabs>
          <w:tab w:val="left" w:pos="709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Справка о наличии (отсутствии) судимости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Копии документов воинского учета (для военнообязанных лиц)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Копию свидетельства о браке;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Медицинскую книжку.</w:t>
      </w:r>
    </w:p>
    <w:p w:rsidR="00B36FCE" w:rsidRPr="00551B9A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51B9A">
        <w:rPr>
          <w:rFonts w:ascii="Times New Roman" w:eastAsia="Times New Roman" w:hAnsi="Times New Roman" w:cs="Times New Roman"/>
          <w:sz w:val="24"/>
          <w:szCs w:val="24"/>
          <w:u w:val="single"/>
        </w:rPr>
        <w:t>Работодатель  оформляет: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трудовой договор в двух экземплярах;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приказ о приеме на работу (о перемещении на другие должности);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личную карточку № Т-2;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должностную инструкцию;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Работодатель знакомит: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С Уставом школы;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С должностной инструкцией.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Проводит вводный инструктаж, инструктаж по охране труда, инструктаж по противопожарной безопасности.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2.3 .Обязательной является внутренняя опись документов, имеющихся в личном деле. 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 xml:space="preserve">3.  ПОРЯДОК ВЕДЕНИЯ ЛИЧНЫХ ДЕЛ ПЕДАГОГОВ И СОТРУДНИКОВ </w:t>
      </w: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Верх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некармальская ООШ</w:t>
      </w: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3.1 Личное дело педагогов  и сотрудников  школы  ведется в течение всего периода работы каждого педагога и  сотрудника.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3.2 Ведение личного дела предусматривает: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3.2.1. Помещение документов, подлежащих хранению в  составе личных дел, в хронологическом порядке: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нкета; 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Автобиография;</w:t>
      </w:r>
    </w:p>
    <w:p w:rsidR="00B36FCE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Копии дипломов об образовании;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Заявление о приеме на работу 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Выписка из приказа о приеме на работу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выписки из приказов о перемещении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Ксерокопии:</w:t>
      </w:r>
    </w:p>
    <w:p w:rsidR="00B36FCE" w:rsidRPr="00377BB8" w:rsidRDefault="00B36FCE" w:rsidP="00B36FCE">
      <w:pPr>
        <w:pStyle w:val="a4"/>
        <w:numPr>
          <w:ilvl w:val="0"/>
          <w:numId w:val="2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паспорта (страницы с персональными данными, о месте регистрации); </w:t>
      </w:r>
    </w:p>
    <w:p w:rsidR="00B36FCE" w:rsidRPr="00377BB8" w:rsidRDefault="00B36FCE" w:rsidP="00B36FCE">
      <w:pPr>
        <w:pStyle w:val="a4"/>
        <w:numPr>
          <w:ilvl w:val="0"/>
          <w:numId w:val="2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военного билета (для военнообязанных лиц);</w:t>
      </w:r>
    </w:p>
    <w:p w:rsidR="00B36FCE" w:rsidRPr="00377BB8" w:rsidRDefault="00B36FCE" w:rsidP="00B36FCE">
      <w:pPr>
        <w:pStyle w:val="a4"/>
        <w:numPr>
          <w:ilvl w:val="0"/>
          <w:numId w:val="1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свидетельства о браке;</w:t>
      </w:r>
    </w:p>
    <w:p w:rsidR="00B36FCE" w:rsidRPr="00377BB8" w:rsidRDefault="00B36FCE" w:rsidP="00B36FCE">
      <w:pPr>
        <w:pStyle w:val="a4"/>
        <w:numPr>
          <w:ilvl w:val="0"/>
          <w:numId w:val="1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страхового свидетельства;</w:t>
      </w:r>
    </w:p>
    <w:p w:rsidR="00B36FCE" w:rsidRDefault="00B36FCE" w:rsidP="00B36FCE">
      <w:pPr>
        <w:pStyle w:val="a4"/>
        <w:numPr>
          <w:ilvl w:val="0"/>
          <w:numId w:val="1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ИНН</w:t>
      </w:r>
    </w:p>
    <w:p w:rsidR="00B36FCE" w:rsidRPr="00377BB8" w:rsidRDefault="00B36FCE" w:rsidP="00B36FCE">
      <w:pPr>
        <w:pStyle w:val="a4"/>
        <w:numPr>
          <w:ilvl w:val="0"/>
          <w:numId w:val="1"/>
        </w:numPr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Справка о наличии (отсутствии) судимости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Договора, трудовые соглашения, уведомления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Документы о повышении квалификационного уровня: аттестационный лист, удостоверение о прохождении курсов, 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lastRenderedPageBreak/>
        <w:t>- Копии документов о награждении, поощрении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3.2.2. Ежегодную проверку состояния личного дела педагогов и сотрудников </w:t>
      </w:r>
      <w:proofErr w:type="gramStart"/>
      <w:r w:rsidRPr="00377BB8">
        <w:rPr>
          <w:rFonts w:ascii="Times New Roman" w:eastAsia="Times New Roman" w:hAnsi="Times New Roman" w:cs="Times New Roman"/>
          <w:sz w:val="24"/>
          <w:szCs w:val="24"/>
        </w:rPr>
        <w:t>школы</w:t>
      </w:r>
      <w:proofErr w:type="gramEnd"/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 на предмет сохранности включенных в него документов и своевременное заполнение (в листе ознакомления проставляется дата и подпись работника).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3.2.3. Трудовые книжки, медицинские книжки хранятся отдельно в сейфе директора школы.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Должностные инструкции хранятся в отдельной папке ОУ.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4. ПОРЯДОК УЧЕТА И ХРАНЕНИЯ ЛИЧНЫХ ДЕ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Л ПЕДАГОГОВ И СОТРУДНИКОВ ШКОЛЫ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4.1 Хранение и учет личных дел педагогов  и сотрудников школы организуются с целью быстрого 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доступа: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4.2. Трудовые книжки, медицинские книжки хранятся отдельно в сейфе директора школы.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4.3. Должностные инструкции хранятся в отдельной папке ОУ.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4.4. Личные дела  сотрудников хранятся у директора школы.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4.5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. Доступ к личным делам педагогов и сотрудников школы  имеют только </w:t>
      </w:r>
      <w:r>
        <w:rPr>
          <w:rFonts w:ascii="Times New Roman" w:eastAsia="Times New Roman" w:hAnsi="Times New Roman" w:cs="Times New Roman"/>
          <w:sz w:val="24"/>
          <w:szCs w:val="24"/>
        </w:rPr>
        <w:t>заместитель директора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, директор школы.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4.6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. Систематизация личных дел педагогов и сотрудников школы производится в алфавитном порядке.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4.7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. Личные дела педагогов и сотрудников школы хранятся 75 лет с года увольнения работника.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5.ПОРЯДОК ВЫДАЧИ ЛИЧНЫХ ДЕЛ ВО ВРЕМЕННОЕ ПОЛЬЗОВАНИЕ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5.1 Выдача личных дел (отдельных документов в составе личного дела) во временное пользование  производится с разрешения директора школы. Время работы ограничивается пределами одного рабочего дня. В конце рабочего дня </w:t>
      </w:r>
      <w:r>
        <w:rPr>
          <w:rFonts w:ascii="Times New Roman" w:eastAsia="Times New Roman" w:hAnsi="Times New Roman" w:cs="Times New Roman"/>
          <w:sz w:val="24"/>
          <w:szCs w:val="24"/>
        </w:rPr>
        <w:t>директор обязан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 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5.2. Факт выдачи  личного дела фиксируется в контрольном журнале.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6. ОТВЕТСТВЕННОСТЬ</w:t>
      </w: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6.1. Педагоги и сотрудники школы  обязаны сво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евременно представлять 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> сведения об изменении в персональных данных, включенных в состав личного дела.</w:t>
      </w: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6.2.  Работодатель обеспечивает: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сохранность личных дел педагогов и сотрудников школы;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- конфиденциальность сведений, содержащихся в личных делах педагогов  и сотрудников школы.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b/>
          <w:sz w:val="24"/>
          <w:szCs w:val="24"/>
        </w:rPr>
        <w:t>7. ПРАВА</w:t>
      </w:r>
    </w:p>
    <w:p w:rsidR="00B36FCE" w:rsidRPr="00377BB8" w:rsidRDefault="00B36FCE" w:rsidP="00B36FCE">
      <w:pPr>
        <w:pStyle w:val="a4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Pr="00377BB8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7.1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377BB8">
        <w:rPr>
          <w:rFonts w:ascii="Times New Roman" w:eastAsia="Times New Roman" w:hAnsi="Times New Roman" w:cs="Times New Roman"/>
          <w:sz w:val="24"/>
          <w:szCs w:val="24"/>
        </w:rPr>
        <w:t xml:space="preserve">  Для обеспечения защиты персональных данных, которые хранятся в личных делах педагогов и сотрудников школы, </w:t>
      </w:r>
      <w:r w:rsidRPr="00377BB8">
        <w:rPr>
          <w:rFonts w:ascii="Times New Roman" w:eastAsia="Times New Roman" w:hAnsi="Times New Roman" w:cs="Times New Roman"/>
          <w:sz w:val="24"/>
          <w:szCs w:val="24"/>
          <w:u w:val="single"/>
        </w:rPr>
        <w:t>педагоги и сотрудники школы имеют право:</w:t>
      </w:r>
    </w:p>
    <w:p w:rsidR="00B36FCE" w:rsidRPr="00377BB8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получить  полную информацию о своих персональных данных и обработке этих данных;</w:t>
      </w:r>
    </w:p>
    <w:p w:rsidR="00B36FCE" w:rsidRPr="00377BB8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получить доступ к своим персональным данным;</w:t>
      </w:r>
    </w:p>
    <w:p w:rsidR="00B36FCE" w:rsidRPr="00377BB8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получить копии, хранящиеся в  личном деле и  содержащие  персональные данные.</w:t>
      </w:r>
    </w:p>
    <w:p w:rsidR="00B36FCE" w:rsidRPr="00377BB8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lastRenderedPageBreak/>
        <w:t>требовать  исключения  или  исправления  неверных или неполных персональных  данных.</w:t>
      </w:r>
    </w:p>
    <w:p w:rsidR="00B36FCE" w:rsidRPr="00377BB8" w:rsidRDefault="00B36FCE" w:rsidP="00B36FCE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77BB8">
        <w:rPr>
          <w:rFonts w:ascii="Times New Roman" w:eastAsia="Times New Roman" w:hAnsi="Times New Roman" w:cs="Times New Roman"/>
          <w:sz w:val="24"/>
          <w:szCs w:val="24"/>
          <w:u w:val="single"/>
        </w:rPr>
        <w:t>Работодатель имеет право:</w:t>
      </w:r>
    </w:p>
    <w:p w:rsidR="00B36FCE" w:rsidRPr="00377BB8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обрабатывать персональные данные педагогов и сотрудников школы, в том числе и на электронных носителях;</w:t>
      </w:r>
    </w:p>
    <w:p w:rsidR="00B36FCE" w:rsidRDefault="00B36FCE" w:rsidP="00B36FCE">
      <w:pPr>
        <w:pStyle w:val="a4"/>
        <w:numPr>
          <w:ilvl w:val="0"/>
          <w:numId w:val="4"/>
        </w:numPr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7BB8">
        <w:rPr>
          <w:rFonts w:ascii="Times New Roman" w:eastAsia="Times New Roman" w:hAnsi="Times New Roman" w:cs="Times New Roman"/>
          <w:sz w:val="24"/>
          <w:szCs w:val="24"/>
        </w:rPr>
        <w:t>запросить  от педагогов и сотрудников школы всю необходимую информацию.</w:t>
      </w:r>
    </w:p>
    <w:p w:rsidR="00B36FCE" w:rsidRDefault="00B36FCE" w:rsidP="00B36FCE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6FCE" w:rsidRDefault="00B36FCE"/>
    <w:p w:rsidR="003E2EF1" w:rsidRDefault="003E2EF1"/>
    <w:p w:rsidR="003E2EF1" w:rsidRDefault="003E2EF1"/>
    <w:p w:rsidR="003E2EF1" w:rsidRDefault="003E2EF1">
      <w:r>
        <w:rPr>
          <w:noProof/>
        </w:rPr>
        <w:lastRenderedPageBreak/>
        <w:drawing>
          <wp:inline distT="0" distB="0" distL="0" distR="0">
            <wp:extent cx="5410200" cy="10086975"/>
            <wp:effectExtent l="19050" t="0" r="0" b="0"/>
            <wp:docPr id="3" name="Рисунок 3" descr="E:\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008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2EF1" w:rsidSect="005D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C758F"/>
    <w:multiLevelType w:val="hybridMultilevel"/>
    <w:tmpl w:val="A54613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9093CEE"/>
    <w:multiLevelType w:val="hybridMultilevel"/>
    <w:tmpl w:val="7A92D846"/>
    <w:lvl w:ilvl="0" w:tplc="61BCC1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DCC7237"/>
    <w:multiLevelType w:val="hybridMultilevel"/>
    <w:tmpl w:val="E45ACB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B34663D"/>
    <w:multiLevelType w:val="hybridMultilevel"/>
    <w:tmpl w:val="E2A441F8"/>
    <w:lvl w:ilvl="0" w:tplc="61BCC1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129F"/>
    <w:rsid w:val="001B1EBD"/>
    <w:rsid w:val="0030129F"/>
    <w:rsid w:val="003E2EF1"/>
    <w:rsid w:val="005D1CF2"/>
    <w:rsid w:val="00AB1E47"/>
    <w:rsid w:val="00B36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F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36FC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B36F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36F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No Spacing"/>
    <w:uiPriority w:val="1"/>
    <w:qFormat/>
    <w:rsid w:val="00B36FC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E2EF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2E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F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36FC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B36F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B36F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No Spacing"/>
    <w:uiPriority w:val="1"/>
    <w:qFormat/>
    <w:rsid w:val="00B36FC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школа</cp:lastModifiedBy>
  <cp:revision>3</cp:revision>
  <dcterms:created xsi:type="dcterms:W3CDTF">2017-06-15T06:36:00Z</dcterms:created>
  <dcterms:modified xsi:type="dcterms:W3CDTF">2017-07-24T07:26:00Z</dcterms:modified>
</cp:coreProperties>
</file>